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D474" w14:textId="77777777" w:rsidR="008110AC" w:rsidRPr="008110AC" w:rsidRDefault="008110AC" w:rsidP="006050B9">
      <w:pPr>
        <w:jc w:val="center"/>
        <w:rPr>
          <w:rFonts w:ascii="Times New Roman" w:hAnsi="Times New Roman" w:cs="Times New Roman"/>
          <w:b/>
          <w:bCs/>
          <w:sz w:val="20"/>
          <w:szCs w:val="20"/>
        </w:rPr>
      </w:pPr>
    </w:p>
    <w:p w14:paraId="34616C4E" w14:textId="2612A0D8" w:rsidR="006050B9" w:rsidRPr="008110AC" w:rsidRDefault="006050B9" w:rsidP="006050B9">
      <w:pPr>
        <w:jc w:val="center"/>
        <w:rPr>
          <w:rFonts w:ascii="Times New Roman" w:hAnsi="Times New Roman" w:cs="Times New Roman"/>
          <w:b/>
          <w:bCs/>
          <w:sz w:val="32"/>
          <w:szCs w:val="32"/>
        </w:rPr>
      </w:pPr>
      <w:r w:rsidRPr="008110AC">
        <w:rPr>
          <w:rFonts w:ascii="Times New Roman" w:hAnsi="Times New Roman" w:cs="Times New Roman"/>
          <w:b/>
          <w:bCs/>
          <w:sz w:val="32"/>
          <w:szCs w:val="32"/>
        </w:rPr>
        <w:t>Coastal Bend Classic</w:t>
      </w:r>
      <w:r w:rsidR="0061688A">
        <w:rPr>
          <w:rFonts w:ascii="Times New Roman" w:hAnsi="Times New Roman" w:cs="Times New Roman"/>
          <w:b/>
          <w:bCs/>
          <w:sz w:val="32"/>
          <w:szCs w:val="32"/>
        </w:rPr>
        <w:br/>
      </w:r>
      <w:r w:rsidRPr="008110AC">
        <w:rPr>
          <w:rFonts w:ascii="Times New Roman" w:hAnsi="Times New Roman" w:cs="Times New Roman"/>
          <w:b/>
          <w:bCs/>
          <w:sz w:val="32"/>
          <w:szCs w:val="32"/>
        </w:rPr>
        <w:t>4-H &amp; FFA Livestock Judging Contest</w:t>
      </w:r>
      <w:r w:rsidR="0061688A">
        <w:rPr>
          <w:rFonts w:ascii="Times New Roman" w:hAnsi="Times New Roman" w:cs="Times New Roman"/>
          <w:b/>
          <w:bCs/>
          <w:sz w:val="32"/>
          <w:szCs w:val="32"/>
        </w:rPr>
        <w:br/>
      </w:r>
      <w:r w:rsidRPr="008110AC">
        <w:rPr>
          <w:rFonts w:ascii="Times New Roman" w:hAnsi="Times New Roman" w:cs="Times New Roman"/>
          <w:b/>
          <w:bCs/>
          <w:sz w:val="32"/>
          <w:szCs w:val="32"/>
        </w:rPr>
        <w:t>Sinton, TX</w:t>
      </w:r>
      <w:r w:rsidR="0061688A">
        <w:rPr>
          <w:rFonts w:ascii="Times New Roman" w:hAnsi="Times New Roman" w:cs="Times New Roman"/>
          <w:b/>
          <w:bCs/>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150"/>
      </w:tblGrid>
      <w:tr w:rsidR="006050B9" w:rsidRPr="008110AC" w14:paraId="524FA40C" w14:textId="77777777" w:rsidTr="00B63398">
        <w:tc>
          <w:tcPr>
            <w:tcW w:w="2245" w:type="dxa"/>
            <w:tcBorders>
              <w:bottom w:val="single" w:sz="4" w:space="0" w:color="auto"/>
            </w:tcBorders>
          </w:tcPr>
          <w:p w14:paraId="4D81D8B7" w14:textId="26F414D9" w:rsidR="006050B9" w:rsidRPr="008110AC" w:rsidRDefault="006050B9" w:rsidP="00B63398">
            <w:pPr>
              <w:rPr>
                <w:rFonts w:ascii="Times New Roman" w:hAnsi="Times New Roman" w:cs="Times New Roman"/>
                <w:b/>
                <w:bCs/>
                <w:sz w:val="24"/>
                <w:szCs w:val="24"/>
              </w:rPr>
            </w:pPr>
            <w:r w:rsidRPr="008110AC">
              <w:rPr>
                <w:rFonts w:ascii="Times New Roman" w:hAnsi="Times New Roman" w:cs="Times New Roman"/>
                <w:b/>
                <w:bCs/>
                <w:sz w:val="24"/>
                <w:szCs w:val="24"/>
              </w:rPr>
              <w:t>Date and Schedule:</w:t>
            </w:r>
          </w:p>
        </w:tc>
        <w:tc>
          <w:tcPr>
            <w:tcW w:w="3150" w:type="dxa"/>
            <w:tcBorders>
              <w:bottom w:val="single" w:sz="4" w:space="0" w:color="auto"/>
            </w:tcBorders>
          </w:tcPr>
          <w:p w14:paraId="0963BCD3" w14:textId="1204F0DA" w:rsidR="006050B9" w:rsidRPr="008110AC" w:rsidRDefault="006050B9" w:rsidP="00B63398">
            <w:pPr>
              <w:rPr>
                <w:rFonts w:ascii="Times New Roman" w:hAnsi="Times New Roman" w:cs="Times New Roman"/>
                <w:b/>
                <w:bCs/>
                <w:sz w:val="24"/>
                <w:szCs w:val="24"/>
              </w:rPr>
            </w:pPr>
            <w:r w:rsidRPr="008110AC">
              <w:rPr>
                <w:rFonts w:ascii="Times New Roman" w:hAnsi="Times New Roman" w:cs="Times New Roman"/>
                <w:b/>
                <w:bCs/>
                <w:sz w:val="24"/>
                <w:szCs w:val="24"/>
              </w:rPr>
              <w:t>Friday, December 4, 2020</w:t>
            </w:r>
          </w:p>
        </w:tc>
      </w:tr>
      <w:tr w:rsidR="006050B9" w:rsidRPr="008110AC" w14:paraId="0B04DA44" w14:textId="77777777" w:rsidTr="00B63398">
        <w:tc>
          <w:tcPr>
            <w:tcW w:w="2245" w:type="dxa"/>
            <w:tcBorders>
              <w:top w:val="single" w:sz="4" w:space="0" w:color="auto"/>
            </w:tcBorders>
          </w:tcPr>
          <w:p w14:paraId="54553F71" w14:textId="74FC56C1" w:rsidR="006050B9" w:rsidRPr="001A6B2B" w:rsidRDefault="00B63398" w:rsidP="00CA5B44">
            <w:pPr>
              <w:jc w:val="right"/>
              <w:rPr>
                <w:rFonts w:ascii="Times New Roman" w:hAnsi="Times New Roman" w:cs="Times New Roman"/>
                <w:sz w:val="24"/>
                <w:szCs w:val="24"/>
              </w:rPr>
            </w:pPr>
            <w:r w:rsidRPr="001A6B2B">
              <w:rPr>
                <w:rFonts w:ascii="Times New Roman" w:hAnsi="Times New Roman" w:cs="Times New Roman"/>
                <w:sz w:val="24"/>
                <w:szCs w:val="24"/>
              </w:rPr>
              <w:t>8:</w:t>
            </w:r>
            <w:r w:rsidR="00A5279B" w:rsidRPr="001A6B2B">
              <w:rPr>
                <w:rFonts w:ascii="Times New Roman" w:hAnsi="Times New Roman" w:cs="Times New Roman"/>
                <w:sz w:val="24"/>
                <w:szCs w:val="24"/>
              </w:rPr>
              <w:t>45-9:30</w:t>
            </w:r>
            <w:r w:rsidRPr="001A6B2B">
              <w:rPr>
                <w:rFonts w:ascii="Times New Roman" w:hAnsi="Times New Roman" w:cs="Times New Roman"/>
                <w:sz w:val="24"/>
                <w:szCs w:val="24"/>
              </w:rPr>
              <w:t xml:space="preserve"> AM</w:t>
            </w:r>
          </w:p>
        </w:tc>
        <w:tc>
          <w:tcPr>
            <w:tcW w:w="3150" w:type="dxa"/>
            <w:tcBorders>
              <w:top w:val="single" w:sz="4" w:space="0" w:color="auto"/>
            </w:tcBorders>
          </w:tcPr>
          <w:p w14:paraId="656FBF25" w14:textId="78306F2A" w:rsidR="006050B9" w:rsidRPr="001A6B2B" w:rsidRDefault="00B63398" w:rsidP="00B63398">
            <w:pPr>
              <w:rPr>
                <w:rFonts w:ascii="Times New Roman" w:hAnsi="Times New Roman" w:cs="Times New Roman"/>
                <w:sz w:val="24"/>
                <w:szCs w:val="24"/>
              </w:rPr>
            </w:pPr>
            <w:r w:rsidRPr="001A6B2B">
              <w:rPr>
                <w:rFonts w:ascii="Times New Roman" w:hAnsi="Times New Roman" w:cs="Times New Roman"/>
                <w:sz w:val="24"/>
                <w:szCs w:val="24"/>
              </w:rPr>
              <w:t>Check-In</w:t>
            </w:r>
          </w:p>
        </w:tc>
      </w:tr>
      <w:tr w:rsidR="006050B9" w:rsidRPr="008110AC" w14:paraId="54A095AB" w14:textId="77777777" w:rsidTr="00B63398">
        <w:tc>
          <w:tcPr>
            <w:tcW w:w="2245" w:type="dxa"/>
          </w:tcPr>
          <w:p w14:paraId="543624CA" w14:textId="0E020A39" w:rsidR="006050B9" w:rsidRPr="001A6B2B" w:rsidRDefault="00A5279B" w:rsidP="00CA5B44">
            <w:pPr>
              <w:jc w:val="right"/>
              <w:rPr>
                <w:rFonts w:ascii="Times New Roman" w:hAnsi="Times New Roman" w:cs="Times New Roman"/>
                <w:sz w:val="24"/>
                <w:szCs w:val="24"/>
              </w:rPr>
            </w:pPr>
            <w:r w:rsidRPr="001A6B2B">
              <w:rPr>
                <w:rFonts w:ascii="Times New Roman" w:hAnsi="Times New Roman" w:cs="Times New Roman"/>
                <w:sz w:val="24"/>
                <w:szCs w:val="24"/>
              </w:rPr>
              <w:t>9:30</w:t>
            </w:r>
            <w:r w:rsidR="00CA5B44" w:rsidRPr="001A6B2B">
              <w:rPr>
                <w:rFonts w:ascii="Times New Roman" w:hAnsi="Times New Roman" w:cs="Times New Roman"/>
                <w:sz w:val="24"/>
                <w:szCs w:val="24"/>
              </w:rPr>
              <w:t xml:space="preserve"> AM</w:t>
            </w:r>
          </w:p>
        </w:tc>
        <w:tc>
          <w:tcPr>
            <w:tcW w:w="3150" w:type="dxa"/>
          </w:tcPr>
          <w:p w14:paraId="3C2E3B2A" w14:textId="584C878F" w:rsidR="006050B9" w:rsidRPr="001A6B2B" w:rsidRDefault="00B63398" w:rsidP="00B63398">
            <w:pPr>
              <w:rPr>
                <w:rFonts w:ascii="Times New Roman" w:hAnsi="Times New Roman" w:cs="Times New Roman"/>
                <w:sz w:val="24"/>
                <w:szCs w:val="24"/>
              </w:rPr>
            </w:pPr>
            <w:r w:rsidRPr="001A6B2B">
              <w:rPr>
                <w:rFonts w:ascii="Times New Roman" w:hAnsi="Times New Roman" w:cs="Times New Roman"/>
                <w:sz w:val="24"/>
                <w:szCs w:val="24"/>
              </w:rPr>
              <w:t>Orientation</w:t>
            </w:r>
          </w:p>
        </w:tc>
      </w:tr>
      <w:tr w:rsidR="006050B9" w:rsidRPr="008110AC" w14:paraId="72E13C58" w14:textId="77777777" w:rsidTr="00B63398">
        <w:tc>
          <w:tcPr>
            <w:tcW w:w="2245" w:type="dxa"/>
          </w:tcPr>
          <w:p w14:paraId="2F9AB20A" w14:textId="5B781C17" w:rsidR="006050B9" w:rsidRPr="001A6B2B" w:rsidRDefault="00CA5B44" w:rsidP="00CA5B44">
            <w:pPr>
              <w:jc w:val="right"/>
              <w:rPr>
                <w:rFonts w:ascii="Times New Roman" w:hAnsi="Times New Roman" w:cs="Times New Roman"/>
                <w:sz w:val="24"/>
                <w:szCs w:val="24"/>
              </w:rPr>
            </w:pPr>
            <w:r w:rsidRPr="001A6B2B">
              <w:rPr>
                <w:rFonts w:ascii="Times New Roman" w:hAnsi="Times New Roman" w:cs="Times New Roman"/>
                <w:sz w:val="24"/>
                <w:szCs w:val="24"/>
              </w:rPr>
              <w:t>9:</w:t>
            </w:r>
            <w:r w:rsidR="00A5279B" w:rsidRPr="001A6B2B">
              <w:rPr>
                <w:rFonts w:ascii="Times New Roman" w:hAnsi="Times New Roman" w:cs="Times New Roman"/>
                <w:sz w:val="24"/>
                <w:szCs w:val="24"/>
              </w:rPr>
              <w:t>45</w:t>
            </w:r>
            <w:r w:rsidRPr="001A6B2B">
              <w:rPr>
                <w:rFonts w:ascii="Times New Roman" w:hAnsi="Times New Roman" w:cs="Times New Roman"/>
                <w:sz w:val="24"/>
                <w:szCs w:val="24"/>
              </w:rPr>
              <w:t xml:space="preserve"> AM</w:t>
            </w:r>
          </w:p>
        </w:tc>
        <w:tc>
          <w:tcPr>
            <w:tcW w:w="3150" w:type="dxa"/>
          </w:tcPr>
          <w:p w14:paraId="5CACF935" w14:textId="37792DAD" w:rsidR="006050B9" w:rsidRPr="001A6B2B" w:rsidRDefault="00B63398" w:rsidP="00B63398">
            <w:pPr>
              <w:rPr>
                <w:rFonts w:ascii="Times New Roman" w:hAnsi="Times New Roman" w:cs="Times New Roman"/>
                <w:sz w:val="24"/>
                <w:szCs w:val="24"/>
              </w:rPr>
            </w:pPr>
            <w:r w:rsidRPr="001A6B2B">
              <w:rPr>
                <w:rFonts w:ascii="Times New Roman" w:hAnsi="Times New Roman" w:cs="Times New Roman"/>
                <w:sz w:val="24"/>
                <w:szCs w:val="24"/>
              </w:rPr>
              <w:t>Judging Contest Begins</w:t>
            </w:r>
          </w:p>
        </w:tc>
      </w:tr>
      <w:tr w:rsidR="00B63398" w:rsidRPr="008110AC" w14:paraId="0548CF7E" w14:textId="77777777" w:rsidTr="00B63398">
        <w:tc>
          <w:tcPr>
            <w:tcW w:w="2245" w:type="dxa"/>
          </w:tcPr>
          <w:p w14:paraId="28B13CCE" w14:textId="40D16AA7" w:rsidR="00B63398" w:rsidRPr="001A6B2B" w:rsidRDefault="00A5279B" w:rsidP="00CA5B44">
            <w:pPr>
              <w:jc w:val="right"/>
              <w:rPr>
                <w:rFonts w:ascii="Times New Roman" w:hAnsi="Times New Roman" w:cs="Times New Roman"/>
                <w:sz w:val="24"/>
                <w:szCs w:val="24"/>
              </w:rPr>
            </w:pPr>
            <w:r w:rsidRPr="001A6B2B">
              <w:rPr>
                <w:rFonts w:ascii="Times New Roman" w:hAnsi="Times New Roman" w:cs="Times New Roman"/>
                <w:sz w:val="24"/>
                <w:szCs w:val="24"/>
              </w:rPr>
              <w:t>TBA</w:t>
            </w:r>
          </w:p>
        </w:tc>
        <w:tc>
          <w:tcPr>
            <w:tcW w:w="3150" w:type="dxa"/>
          </w:tcPr>
          <w:p w14:paraId="6F57D549" w14:textId="77777777" w:rsidR="00B63398" w:rsidRPr="001A6B2B" w:rsidRDefault="00B63398" w:rsidP="00B63398">
            <w:pPr>
              <w:rPr>
                <w:rFonts w:ascii="Times New Roman" w:hAnsi="Times New Roman" w:cs="Times New Roman"/>
                <w:sz w:val="24"/>
                <w:szCs w:val="24"/>
              </w:rPr>
            </w:pPr>
            <w:r w:rsidRPr="001A6B2B">
              <w:rPr>
                <w:rFonts w:ascii="Times New Roman" w:hAnsi="Times New Roman" w:cs="Times New Roman"/>
                <w:sz w:val="24"/>
                <w:szCs w:val="24"/>
              </w:rPr>
              <w:t xml:space="preserve">Awards </w:t>
            </w:r>
            <w:r w:rsidR="00CA5B44" w:rsidRPr="001A6B2B">
              <w:rPr>
                <w:rFonts w:ascii="Times New Roman" w:hAnsi="Times New Roman" w:cs="Times New Roman"/>
                <w:sz w:val="24"/>
                <w:szCs w:val="24"/>
              </w:rPr>
              <w:t>Presentation</w:t>
            </w:r>
          </w:p>
          <w:p w14:paraId="327673E4" w14:textId="3016A229" w:rsidR="008110AC" w:rsidRPr="001A6B2B" w:rsidRDefault="008110AC" w:rsidP="00B63398">
            <w:pPr>
              <w:rPr>
                <w:rFonts w:ascii="Times New Roman" w:hAnsi="Times New Roman" w:cs="Times New Roman"/>
                <w:sz w:val="24"/>
                <w:szCs w:val="24"/>
              </w:rPr>
            </w:pPr>
          </w:p>
        </w:tc>
      </w:tr>
    </w:tbl>
    <w:p w14:paraId="1B73BFD9" w14:textId="77777777" w:rsidR="001B3310" w:rsidRDefault="001B3310" w:rsidP="008110AC">
      <w:pPr>
        <w:spacing w:line="180" w:lineRule="auto"/>
        <w:rPr>
          <w:rFonts w:ascii="Times New Roman" w:hAnsi="Times New Roman" w:cs="Times New Roman"/>
          <w:b/>
          <w:bCs/>
          <w:sz w:val="24"/>
          <w:szCs w:val="24"/>
        </w:rPr>
      </w:pPr>
    </w:p>
    <w:p w14:paraId="140C09D9" w14:textId="73E46140" w:rsidR="006050B9" w:rsidRPr="00D84190" w:rsidRDefault="0061688A" w:rsidP="008110AC">
      <w:pPr>
        <w:spacing w:line="180" w:lineRule="auto"/>
        <w:rPr>
          <w:rFonts w:ascii="Times New Roman" w:hAnsi="Times New Roman" w:cs="Times New Roman"/>
          <w:b/>
          <w:bCs/>
          <w:sz w:val="24"/>
          <w:szCs w:val="24"/>
        </w:rPr>
      </w:pPr>
      <w:r>
        <w:rPr>
          <w:rFonts w:ascii="Times New Roman" w:hAnsi="Times New Roman" w:cs="Times New Roman"/>
          <w:b/>
          <w:bCs/>
          <w:sz w:val="24"/>
          <w:szCs w:val="24"/>
        </w:rPr>
        <w:br/>
      </w:r>
      <w:r w:rsidR="008110AC" w:rsidRPr="00D84190">
        <w:rPr>
          <w:rFonts w:ascii="Times New Roman" w:hAnsi="Times New Roman" w:cs="Times New Roman"/>
          <w:b/>
          <w:bCs/>
          <w:sz w:val="24"/>
          <w:szCs w:val="24"/>
        </w:rPr>
        <w:t>Entry Fee: $10/individual, $40/Team</w:t>
      </w:r>
    </w:p>
    <w:p w14:paraId="7B7E7E84" w14:textId="42D825CB" w:rsidR="00657B4D" w:rsidRDefault="00CA5B44" w:rsidP="008110AC">
      <w:pPr>
        <w:spacing w:line="180" w:lineRule="auto"/>
        <w:rPr>
          <w:rFonts w:ascii="Times New Roman" w:hAnsi="Times New Roman" w:cs="Times New Roman"/>
          <w:b/>
          <w:bCs/>
          <w:sz w:val="24"/>
          <w:szCs w:val="24"/>
        </w:rPr>
      </w:pPr>
      <w:r w:rsidRPr="00A95113">
        <w:rPr>
          <w:rFonts w:ascii="Times New Roman" w:hAnsi="Times New Roman" w:cs="Times New Roman"/>
          <w:b/>
          <w:bCs/>
          <w:sz w:val="24"/>
          <w:szCs w:val="24"/>
        </w:rPr>
        <w:t>PRE-REGISTRATION ONLY</w:t>
      </w:r>
      <w:r w:rsidR="00F825A8" w:rsidRPr="00A95113">
        <w:rPr>
          <w:rFonts w:ascii="Times New Roman" w:hAnsi="Times New Roman" w:cs="Times New Roman"/>
          <w:b/>
          <w:bCs/>
          <w:sz w:val="24"/>
          <w:szCs w:val="24"/>
        </w:rPr>
        <w:t xml:space="preserve">: </w:t>
      </w:r>
      <w:hyperlink r:id="rId7" w:history="1">
        <w:r w:rsidR="00912DF3" w:rsidRPr="00C83013">
          <w:rPr>
            <w:rStyle w:val="Hyperlink"/>
            <w:rFonts w:ascii="Times New Roman" w:hAnsi="Times New Roman" w:cs="Times New Roman"/>
            <w:b/>
            <w:bCs/>
            <w:sz w:val="24"/>
            <w:szCs w:val="24"/>
          </w:rPr>
          <w:t>https://d114-h.tamu.edu/events-and-contests/coastal-bend-classic-livestock-judging/</w:t>
        </w:r>
      </w:hyperlink>
      <w:r w:rsidR="00912DF3">
        <w:rPr>
          <w:rFonts w:ascii="Times New Roman" w:hAnsi="Times New Roman" w:cs="Times New Roman"/>
          <w:b/>
          <w:bCs/>
          <w:sz w:val="24"/>
          <w:szCs w:val="24"/>
        </w:rPr>
        <w:t xml:space="preserve"> </w:t>
      </w:r>
    </w:p>
    <w:p w14:paraId="2586697F" w14:textId="1446CEF6" w:rsidR="00CA5B44" w:rsidRDefault="00CA5B44" w:rsidP="008110AC">
      <w:pPr>
        <w:spacing w:line="180" w:lineRule="auto"/>
        <w:rPr>
          <w:rFonts w:ascii="Times New Roman" w:hAnsi="Times New Roman" w:cs="Times New Roman"/>
          <w:b/>
          <w:bCs/>
          <w:sz w:val="24"/>
          <w:szCs w:val="24"/>
        </w:rPr>
      </w:pPr>
      <w:r w:rsidRPr="001A6B2B">
        <w:rPr>
          <w:rFonts w:ascii="Times New Roman" w:hAnsi="Times New Roman" w:cs="Times New Roman"/>
          <w:b/>
          <w:bCs/>
          <w:sz w:val="24"/>
          <w:szCs w:val="24"/>
        </w:rPr>
        <w:t xml:space="preserve">Deadline: </w:t>
      </w:r>
      <w:r w:rsidR="005924AF" w:rsidRPr="001A6B2B">
        <w:rPr>
          <w:rFonts w:ascii="Times New Roman" w:hAnsi="Times New Roman" w:cs="Times New Roman"/>
          <w:b/>
          <w:bCs/>
          <w:sz w:val="24"/>
          <w:szCs w:val="24"/>
        </w:rPr>
        <w:t>November 2</w:t>
      </w:r>
      <w:r w:rsidR="00096B51" w:rsidRPr="001A6B2B">
        <w:rPr>
          <w:rFonts w:ascii="Times New Roman" w:hAnsi="Times New Roman" w:cs="Times New Roman"/>
          <w:b/>
          <w:bCs/>
          <w:sz w:val="24"/>
          <w:szCs w:val="24"/>
        </w:rPr>
        <w:t>3</w:t>
      </w:r>
      <w:r w:rsidRPr="001A6B2B">
        <w:rPr>
          <w:rFonts w:ascii="Times New Roman" w:hAnsi="Times New Roman" w:cs="Times New Roman"/>
          <w:b/>
          <w:bCs/>
          <w:sz w:val="24"/>
          <w:szCs w:val="24"/>
        </w:rPr>
        <w:t>, 2020</w:t>
      </w:r>
    </w:p>
    <w:p w14:paraId="73E78784" w14:textId="77777777" w:rsidR="00657B4D" w:rsidRPr="00D84190" w:rsidRDefault="00657B4D" w:rsidP="008110AC">
      <w:pPr>
        <w:spacing w:line="180" w:lineRule="auto"/>
        <w:rPr>
          <w:rFonts w:ascii="Times New Roman" w:hAnsi="Times New Roman" w:cs="Times New Roman"/>
          <w:b/>
          <w:bCs/>
          <w:sz w:val="24"/>
          <w:szCs w:val="24"/>
        </w:rPr>
      </w:pPr>
    </w:p>
    <w:p w14:paraId="186A7023" w14:textId="3422F786" w:rsidR="006050B9" w:rsidRPr="00D84190" w:rsidRDefault="00D84190" w:rsidP="00B63398">
      <w:pPr>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B63398" w:rsidRPr="00D84190">
        <w:rPr>
          <w:rFonts w:ascii="Times New Roman" w:hAnsi="Times New Roman" w:cs="Times New Roman"/>
          <w:b/>
          <w:bCs/>
          <w:sz w:val="24"/>
          <w:szCs w:val="24"/>
          <w:u w:val="single"/>
        </w:rPr>
        <w:t>General Rules:</w:t>
      </w:r>
    </w:p>
    <w:p w14:paraId="6B6104EB" w14:textId="1CA61CB8" w:rsidR="00CA5B44" w:rsidRPr="00D84190" w:rsidRDefault="00CA5B44" w:rsidP="00D84190">
      <w:pPr>
        <w:pStyle w:val="ListParagraph"/>
        <w:numPr>
          <w:ilvl w:val="0"/>
          <w:numId w:val="1"/>
        </w:numPr>
        <w:spacing w:line="240" w:lineRule="auto"/>
        <w:rPr>
          <w:rFonts w:ascii="Times New Roman" w:hAnsi="Times New Roman" w:cs="Times New Roman"/>
          <w:b/>
          <w:bCs/>
          <w:sz w:val="24"/>
          <w:szCs w:val="24"/>
          <w:u w:val="single"/>
        </w:rPr>
      </w:pPr>
      <w:r w:rsidRPr="00D84190">
        <w:rPr>
          <w:rFonts w:ascii="Times New Roman" w:hAnsi="Times New Roman" w:cs="Times New Roman"/>
          <w:sz w:val="24"/>
          <w:szCs w:val="24"/>
        </w:rPr>
        <w:t xml:space="preserve">Any 4-H or FFA member that resides in the state of Texas is eligible. Contestants must be a bona fide 4-H or FFA member enrolled in an accredited Texas school and </w:t>
      </w:r>
      <w:proofErr w:type="gramStart"/>
      <w:r w:rsidRPr="00D84190">
        <w:rPr>
          <w:rFonts w:ascii="Times New Roman" w:hAnsi="Times New Roman" w:cs="Times New Roman"/>
          <w:sz w:val="24"/>
          <w:szCs w:val="24"/>
        </w:rPr>
        <w:t>be in compliance with</w:t>
      </w:r>
      <w:proofErr w:type="gramEnd"/>
      <w:r w:rsidRPr="00D84190">
        <w:rPr>
          <w:rFonts w:ascii="Times New Roman" w:hAnsi="Times New Roman" w:cs="Times New Roman"/>
          <w:sz w:val="24"/>
          <w:szCs w:val="24"/>
        </w:rPr>
        <w:t xml:space="preserve"> UIL regulations.</w:t>
      </w:r>
    </w:p>
    <w:p w14:paraId="2A38611B" w14:textId="14CC5E57" w:rsidR="00A95113" w:rsidRPr="00A95113" w:rsidRDefault="00C01014" w:rsidP="00D84190">
      <w:pPr>
        <w:pStyle w:val="ListParagraph"/>
        <w:numPr>
          <w:ilvl w:val="0"/>
          <w:numId w:val="1"/>
        </w:numPr>
        <w:spacing w:line="240" w:lineRule="auto"/>
        <w:rPr>
          <w:rFonts w:ascii="Times New Roman" w:hAnsi="Times New Roman" w:cs="Times New Roman"/>
          <w:sz w:val="24"/>
          <w:szCs w:val="24"/>
          <w:u w:val="single"/>
        </w:rPr>
      </w:pPr>
      <w:r w:rsidRPr="00A95113">
        <w:rPr>
          <w:rFonts w:ascii="Times New Roman" w:hAnsi="Times New Roman" w:cs="Times New Roman"/>
          <w:sz w:val="24"/>
          <w:szCs w:val="24"/>
        </w:rPr>
        <w:t>All entries must be completed via</w:t>
      </w:r>
      <w:r w:rsidR="00A95113" w:rsidRPr="00A95113">
        <w:rPr>
          <w:rFonts w:ascii="Times New Roman" w:hAnsi="Times New Roman" w:cs="Times New Roman"/>
          <w:sz w:val="24"/>
          <w:szCs w:val="24"/>
        </w:rPr>
        <w:t xml:space="preserve"> online form </w:t>
      </w:r>
      <w:r w:rsidRPr="00A95113">
        <w:rPr>
          <w:rFonts w:ascii="Times New Roman" w:hAnsi="Times New Roman" w:cs="Times New Roman"/>
          <w:sz w:val="24"/>
          <w:szCs w:val="24"/>
        </w:rPr>
        <w:t>at the following link:</w:t>
      </w:r>
      <w:r w:rsidRPr="00A95113">
        <w:rPr>
          <w:rFonts w:ascii="Times New Roman" w:hAnsi="Times New Roman" w:cs="Times New Roman"/>
          <w:b/>
          <w:bCs/>
          <w:sz w:val="24"/>
          <w:szCs w:val="24"/>
        </w:rPr>
        <w:t xml:space="preserve"> </w:t>
      </w:r>
      <w:hyperlink r:id="rId8" w:history="1">
        <w:r w:rsidR="00912DF3" w:rsidRPr="00C83013">
          <w:rPr>
            <w:rStyle w:val="Hyperlink"/>
            <w:rFonts w:ascii="Times New Roman" w:hAnsi="Times New Roman" w:cs="Times New Roman"/>
            <w:b/>
            <w:bCs/>
            <w:sz w:val="24"/>
            <w:szCs w:val="24"/>
          </w:rPr>
          <w:t>https://d114-h.tamu.edu/events-and-contests/coastal-bend-classic-livestock-judging/</w:t>
        </w:r>
      </w:hyperlink>
      <w:r w:rsidR="00912DF3">
        <w:rPr>
          <w:rFonts w:ascii="Times New Roman" w:hAnsi="Times New Roman" w:cs="Times New Roman"/>
          <w:b/>
          <w:bCs/>
          <w:sz w:val="24"/>
          <w:szCs w:val="24"/>
        </w:rPr>
        <w:t xml:space="preserve"> </w:t>
      </w:r>
    </w:p>
    <w:p w14:paraId="4FCB68EF" w14:textId="1FDA51F1" w:rsidR="00A95113" w:rsidRDefault="00C01014" w:rsidP="00A95113">
      <w:pPr>
        <w:pStyle w:val="ListParagraph"/>
        <w:spacing w:line="240" w:lineRule="auto"/>
        <w:rPr>
          <w:rFonts w:ascii="Times New Roman" w:hAnsi="Times New Roman" w:cs="Times New Roman"/>
          <w:sz w:val="24"/>
          <w:szCs w:val="24"/>
        </w:rPr>
      </w:pPr>
      <w:r w:rsidRPr="00D84190">
        <w:rPr>
          <w:rFonts w:ascii="Times New Roman" w:hAnsi="Times New Roman" w:cs="Times New Roman"/>
          <w:sz w:val="24"/>
          <w:szCs w:val="24"/>
        </w:rPr>
        <w:t>If paying by check please</w:t>
      </w:r>
      <w:r w:rsidR="00A95113">
        <w:rPr>
          <w:rFonts w:ascii="Times New Roman" w:hAnsi="Times New Roman" w:cs="Times New Roman"/>
          <w:sz w:val="24"/>
          <w:szCs w:val="24"/>
        </w:rPr>
        <w:t xml:space="preserve"> mail </w:t>
      </w:r>
      <w:proofErr w:type="gramStart"/>
      <w:r w:rsidR="00A95113">
        <w:rPr>
          <w:rFonts w:ascii="Times New Roman" w:hAnsi="Times New Roman" w:cs="Times New Roman"/>
          <w:sz w:val="24"/>
          <w:szCs w:val="24"/>
        </w:rPr>
        <w:t>to:</w:t>
      </w:r>
      <w:proofErr w:type="gramEnd"/>
      <w:r w:rsidR="00A95113">
        <w:rPr>
          <w:rFonts w:ascii="Times New Roman" w:hAnsi="Times New Roman" w:cs="Times New Roman"/>
          <w:sz w:val="24"/>
          <w:szCs w:val="24"/>
        </w:rPr>
        <w:t xml:space="preserve"> </w:t>
      </w:r>
      <w:r w:rsidR="00A95113">
        <w:rPr>
          <w:rFonts w:ascii="Times New Roman" w:hAnsi="Times New Roman" w:cs="Times New Roman"/>
          <w:sz w:val="24"/>
          <w:szCs w:val="24"/>
        </w:rPr>
        <w:tab/>
        <w:t>CBC Livestock Judging</w:t>
      </w:r>
    </w:p>
    <w:p w14:paraId="24A00874" w14:textId="77777777" w:rsidR="00A95113" w:rsidRDefault="00A95113" w:rsidP="00A95113">
      <w:pPr>
        <w:pStyle w:val="ListParagraph"/>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219 N. Vineyard Ave </w:t>
      </w:r>
    </w:p>
    <w:p w14:paraId="4C879F04" w14:textId="47DB5413" w:rsidR="00A95113" w:rsidRDefault="00A95113" w:rsidP="000356A9">
      <w:pPr>
        <w:pStyle w:val="ListParagraph"/>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Sinton, TX 78381</w:t>
      </w:r>
    </w:p>
    <w:p w14:paraId="16A42820" w14:textId="77777777" w:rsidR="001B3310" w:rsidRPr="001B3310" w:rsidRDefault="000356A9" w:rsidP="001B3310">
      <w:pPr>
        <w:pStyle w:val="ListParagraph"/>
        <w:numPr>
          <w:ilvl w:val="0"/>
          <w:numId w:val="4"/>
        </w:numPr>
        <w:spacing w:after="0" w:line="240" w:lineRule="auto"/>
        <w:rPr>
          <w:rFonts w:ascii="Times New Roman" w:hAnsi="Times New Roman" w:cs="Times New Roman"/>
          <w:sz w:val="24"/>
          <w:szCs w:val="24"/>
        </w:rPr>
      </w:pPr>
      <w:r w:rsidRPr="001B3310">
        <w:rPr>
          <w:rFonts w:ascii="Times New Roman" w:hAnsi="Times New Roman" w:cs="Times New Roman"/>
          <w:sz w:val="24"/>
          <w:szCs w:val="24"/>
        </w:rPr>
        <w:t xml:space="preserve">Checks should be made payable to: Coastal Bend Classic and </w:t>
      </w:r>
      <w:r w:rsidR="00C01014" w:rsidRPr="001B3310">
        <w:rPr>
          <w:rFonts w:ascii="Times New Roman" w:hAnsi="Times New Roman" w:cs="Times New Roman"/>
          <w:sz w:val="24"/>
          <w:szCs w:val="24"/>
        </w:rPr>
        <w:t>postmarked by November 2</w:t>
      </w:r>
      <w:r w:rsidR="00096B51" w:rsidRPr="001B3310">
        <w:rPr>
          <w:rFonts w:ascii="Times New Roman" w:hAnsi="Times New Roman" w:cs="Times New Roman"/>
          <w:sz w:val="24"/>
          <w:szCs w:val="24"/>
        </w:rPr>
        <w:t>3</w:t>
      </w:r>
      <w:r w:rsidR="00C01014" w:rsidRPr="001B3310">
        <w:rPr>
          <w:rFonts w:ascii="Times New Roman" w:hAnsi="Times New Roman" w:cs="Times New Roman"/>
          <w:sz w:val="24"/>
          <w:szCs w:val="24"/>
        </w:rPr>
        <w:t>, 2020.</w:t>
      </w:r>
      <w:r w:rsidRPr="001B3310">
        <w:rPr>
          <w:rFonts w:ascii="Times New Roman" w:hAnsi="Times New Roman" w:cs="Times New Roman"/>
          <w:sz w:val="24"/>
          <w:szCs w:val="24"/>
        </w:rPr>
        <w:t xml:space="preserve"> </w:t>
      </w:r>
    </w:p>
    <w:p w14:paraId="2BA8728C" w14:textId="4478C7AB" w:rsidR="00C01014" w:rsidRPr="001B3310" w:rsidRDefault="000356A9" w:rsidP="001B3310">
      <w:pPr>
        <w:pStyle w:val="ListParagraph"/>
        <w:numPr>
          <w:ilvl w:val="0"/>
          <w:numId w:val="4"/>
        </w:numPr>
        <w:spacing w:after="0" w:line="240" w:lineRule="auto"/>
        <w:rPr>
          <w:rFonts w:ascii="Times New Roman" w:hAnsi="Times New Roman" w:cs="Times New Roman"/>
          <w:sz w:val="24"/>
          <w:szCs w:val="24"/>
          <w:u w:val="single"/>
        </w:rPr>
      </w:pPr>
      <w:r w:rsidRPr="001B3310">
        <w:rPr>
          <w:rFonts w:ascii="Times New Roman" w:hAnsi="Times New Roman" w:cs="Times New Roman"/>
          <w:sz w:val="24"/>
          <w:szCs w:val="24"/>
        </w:rPr>
        <w:t xml:space="preserve">If paying by Credit Card, please call </w:t>
      </w:r>
      <w:r w:rsidR="001B3310" w:rsidRPr="001B3310">
        <w:rPr>
          <w:rFonts w:ascii="Times New Roman" w:hAnsi="Times New Roman" w:cs="Times New Roman"/>
          <w:sz w:val="24"/>
          <w:szCs w:val="24"/>
        </w:rPr>
        <w:t>the District 11 4-H Office (Audra Lewis) at 361-265-9203.</w:t>
      </w:r>
    </w:p>
    <w:p w14:paraId="7DB0D0B1" w14:textId="4DF6CF78" w:rsidR="00CA5B44" w:rsidRPr="00D84190" w:rsidRDefault="00CA5B44" w:rsidP="00D84190">
      <w:pPr>
        <w:pStyle w:val="ListParagraph"/>
        <w:numPr>
          <w:ilvl w:val="0"/>
          <w:numId w:val="1"/>
        </w:numPr>
        <w:spacing w:line="240" w:lineRule="auto"/>
        <w:rPr>
          <w:rFonts w:ascii="Times New Roman" w:hAnsi="Times New Roman" w:cs="Times New Roman"/>
          <w:b/>
          <w:bCs/>
          <w:sz w:val="24"/>
          <w:szCs w:val="24"/>
          <w:u w:val="single"/>
        </w:rPr>
      </w:pPr>
      <w:r w:rsidRPr="00D84190">
        <w:rPr>
          <w:rFonts w:ascii="Times New Roman" w:hAnsi="Times New Roman" w:cs="Times New Roman"/>
          <w:sz w:val="24"/>
          <w:szCs w:val="24"/>
        </w:rPr>
        <w:t>Coaches may enter as many individuals and teams as desired. Livestock judging teams will consist of three (3) or four (4) members, with the three (3) highest scores tabulated to comprise the team score.</w:t>
      </w:r>
    </w:p>
    <w:p w14:paraId="69C16F3D" w14:textId="03F6240F" w:rsidR="006050B9" w:rsidRPr="00A95113" w:rsidRDefault="00CA5B44" w:rsidP="00D84190">
      <w:pPr>
        <w:pStyle w:val="ListParagraph"/>
        <w:numPr>
          <w:ilvl w:val="0"/>
          <w:numId w:val="1"/>
        </w:numPr>
        <w:spacing w:line="240" w:lineRule="auto"/>
        <w:rPr>
          <w:rFonts w:ascii="Times New Roman" w:hAnsi="Times New Roman" w:cs="Times New Roman"/>
          <w:b/>
          <w:bCs/>
          <w:sz w:val="24"/>
          <w:szCs w:val="24"/>
        </w:rPr>
      </w:pPr>
      <w:r w:rsidRPr="001A6B2B">
        <w:rPr>
          <w:rFonts w:ascii="Times New Roman" w:hAnsi="Times New Roman" w:cs="Times New Roman"/>
          <w:sz w:val="24"/>
          <w:szCs w:val="24"/>
        </w:rPr>
        <w:t>The contest will be divided into Junior and Senior divisions following 4-H rules as of September 1, 2020. Contestants in 3</w:t>
      </w:r>
      <w:r w:rsidRPr="001A6B2B">
        <w:rPr>
          <w:rFonts w:ascii="Times New Roman" w:hAnsi="Times New Roman" w:cs="Times New Roman"/>
          <w:sz w:val="24"/>
          <w:szCs w:val="24"/>
          <w:vertAlign w:val="superscript"/>
        </w:rPr>
        <w:t>rd</w:t>
      </w:r>
      <w:r w:rsidRPr="001A6B2B">
        <w:rPr>
          <w:rFonts w:ascii="Times New Roman" w:hAnsi="Times New Roman" w:cs="Times New Roman"/>
          <w:sz w:val="24"/>
          <w:szCs w:val="24"/>
        </w:rPr>
        <w:t xml:space="preserve"> grade thru 8</w:t>
      </w:r>
      <w:r w:rsidRPr="001A6B2B">
        <w:rPr>
          <w:rFonts w:ascii="Times New Roman" w:hAnsi="Times New Roman" w:cs="Times New Roman"/>
          <w:sz w:val="24"/>
          <w:szCs w:val="24"/>
          <w:vertAlign w:val="superscript"/>
        </w:rPr>
        <w:t>th</w:t>
      </w:r>
      <w:r w:rsidRPr="001A6B2B">
        <w:rPr>
          <w:rFonts w:ascii="Times New Roman" w:hAnsi="Times New Roman" w:cs="Times New Roman"/>
          <w:sz w:val="24"/>
          <w:szCs w:val="24"/>
        </w:rPr>
        <w:t xml:space="preserve"> grade will be considered Juniors and contestants in 9</w:t>
      </w:r>
      <w:r w:rsidRPr="001A6B2B">
        <w:rPr>
          <w:rFonts w:ascii="Times New Roman" w:hAnsi="Times New Roman" w:cs="Times New Roman"/>
          <w:sz w:val="24"/>
          <w:szCs w:val="24"/>
          <w:vertAlign w:val="superscript"/>
        </w:rPr>
        <w:t>th</w:t>
      </w:r>
      <w:r w:rsidRPr="001A6B2B">
        <w:rPr>
          <w:rFonts w:ascii="Times New Roman" w:hAnsi="Times New Roman" w:cs="Times New Roman"/>
          <w:sz w:val="24"/>
          <w:szCs w:val="24"/>
        </w:rPr>
        <w:t xml:space="preserve"> grade thru 12</w:t>
      </w:r>
      <w:r w:rsidRPr="001A6B2B">
        <w:rPr>
          <w:rFonts w:ascii="Times New Roman" w:hAnsi="Times New Roman" w:cs="Times New Roman"/>
          <w:sz w:val="24"/>
          <w:szCs w:val="24"/>
          <w:vertAlign w:val="superscript"/>
        </w:rPr>
        <w:t>th</w:t>
      </w:r>
      <w:r w:rsidRPr="001A6B2B">
        <w:rPr>
          <w:rFonts w:ascii="Times New Roman" w:hAnsi="Times New Roman" w:cs="Times New Roman"/>
          <w:sz w:val="24"/>
          <w:szCs w:val="24"/>
        </w:rPr>
        <w:t xml:space="preserve"> grade will be considered Seniors.  </w:t>
      </w:r>
    </w:p>
    <w:p w14:paraId="15B8029B" w14:textId="1EC35F29" w:rsidR="00CA5B44" w:rsidRPr="00D84190" w:rsidRDefault="0006402B" w:rsidP="00D84190">
      <w:pPr>
        <w:pStyle w:val="ListParagraph"/>
        <w:numPr>
          <w:ilvl w:val="0"/>
          <w:numId w:val="1"/>
        </w:numPr>
        <w:spacing w:line="240" w:lineRule="auto"/>
        <w:rPr>
          <w:rFonts w:ascii="Times New Roman" w:hAnsi="Times New Roman" w:cs="Times New Roman"/>
          <w:b/>
          <w:bCs/>
          <w:sz w:val="24"/>
          <w:szCs w:val="24"/>
        </w:rPr>
      </w:pPr>
      <w:r w:rsidRPr="00D84190">
        <w:rPr>
          <w:rFonts w:ascii="Times New Roman" w:hAnsi="Times New Roman" w:cs="Times New Roman"/>
          <w:sz w:val="24"/>
          <w:szCs w:val="24"/>
        </w:rPr>
        <w:t xml:space="preserve">Contestants will be allowed </w:t>
      </w:r>
      <w:r w:rsidRPr="001A6B2B">
        <w:rPr>
          <w:rFonts w:ascii="Times New Roman" w:hAnsi="Times New Roman" w:cs="Times New Roman"/>
          <w:sz w:val="24"/>
          <w:szCs w:val="24"/>
        </w:rPr>
        <w:t>eight (8) minutes</w:t>
      </w:r>
      <w:r w:rsidRPr="00D84190">
        <w:rPr>
          <w:rFonts w:ascii="Times New Roman" w:hAnsi="Times New Roman" w:cs="Times New Roman"/>
          <w:sz w:val="24"/>
          <w:szCs w:val="24"/>
        </w:rPr>
        <w:t xml:space="preserve"> per class.</w:t>
      </w:r>
    </w:p>
    <w:p w14:paraId="48267BE4" w14:textId="640E18D7" w:rsidR="0006402B" w:rsidRPr="00D61B60" w:rsidRDefault="0006402B" w:rsidP="00D84190">
      <w:pPr>
        <w:pStyle w:val="ListParagraph"/>
        <w:numPr>
          <w:ilvl w:val="0"/>
          <w:numId w:val="1"/>
        </w:numPr>
        <w:spacing w:line="240" w:lineRule="auto"/>
        <w:rPr>
          <w:rFonts w:ascii="Times New Roman" w:hAnsi="Times New Roman" w:cs="Times New Roman"/>
          <w:b/>
          <w:bCs/>
          <w:sz w:val="24"/>
          <w:szCs w:val="24"/>
        </w:rPr>
      </w:pPr>
      <w:r w:rsidRPr="00D84190">
        <w:rPr>
          <w:rFonts w:ascii="Times New Roman" w:hAnsi="Times New Roman" w:cs="Times New Roman"/>
          <w:sz w:val="24"/>
          <w:szCs w:val="24"/>
        </w:rPr>
        <w:t xml:space="preserve">Scores will be on </w:t>
      </w:r>
      <w:r w:rsidRPr="00096B51">
        <w:rPr>
          <w:rFonts w:ascii="Times New Roman" w:hAnsi="Times New Roman" w:cs="Times New Roman"/>
          <w:sz w:val="24"/>
          <w:szCs w:val="24"/>
        </w:rPr>
        <w:t>placing and questions</w:t>
      </w:r>
      <w:r w:rsidRPr="00D84190">
        <w:rPr>
          <w:rFonts w:ascii="Times New Roman" w:hAnsi="Times New Roman" w:cs="Times New Roman"/>
          <w:sz w:val="24"/>
          <w:szCs w:val="24"/>
        </w:rPr>
        <w:t xml:space="preserve"> only – no reasons. The tie breaking classes will be by standard deviation.</w:t>
      </w:r>
    </w:p>
    <w:p w14:paraId="117FDA8B" w14:textId="0FC1081F" w:rsidR="000356A9" w:rsidRPr="00912DF3" w:rsidRDefault="00D61B60" w:rsidP="00912DF3">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lastRenderedPageBreak/>
        <w:t>All contestants will be provided with Scantrons.</w:t>
      </w:r>
    </w:p>
    <w:p w14:paraId="2357125F" w14:textId="7E779486" w:rsidR="0006402B" w:rsidRPr="00D84190" w:rsidRDefault="0006402B" w:rsidP="00D84190">
      <w:pPr>
        <w:pStyle w:val="ListParagraph"/>
        <w:numPr>
          <w:ilvl w:val="0"/>
          <w:numId w:val="1"/>
        </w:numPr>
        <w:spacing w:line="240" w:lineRule="auto"/>
        <w:rPr>
          <w:rFonts w:ascii="Times New Roman" w:hAnsi="Times New Roman" w:cs="Times New Roman"/>
          <w:b/>
          <w:bCs/>
          <w:sz w:val="24"/>
          <w:szCs w:val="24"/>
        </w:rPr>
      </w:pPr>
      <w:r w:rsidRPr="00D84190">
        <w:rPr>
          <w:rFonts w:ascii="Times New Roman" w:hAnsi="Times New Roman" w:cs="Times New Roman"/>
          <w:sz w:val="24"/>
          <w:szCs w:val="24"/>
        </w:rPr>
        <w:t xml:space="preserve">All scores will be tabulated using computer scan sheets. </w:t>
      </w:r>
      <w:r w:rsidR="00A95113">
        <w:rPr>
          <w:rFonts w:ascii="Times New Roman" w:hAnsi="Times New Roman" w:cs="Times New Roman"/>
          <w:sz w:val="24"/>
          <w:szCs w:val="24"/>
        </w:rPr>
        <w:t xml:space="preserve">                                                  </w:t>
      </w:r>
      <w:r w:rsidRPr="00A95113">
        <w:rPr>
          <w:rFonts w:ascii="Times New Roman" w:hAnsi="Times New Roman" w:cs="Times New Roman"/>
          <w:b/>
          <w:bCs/>
          <w:sz w:val="24"/>
          <w:szCs w:val="24"/>
          <w:u w:val="single"/>
        </w:rPr>
        <w:t>All contestants will be required to</w:t>
      </w:r>
      <w:r w:rsidRPr="00A95113">
        <w:rPr>
          <w:rFonts w:ascii="Times New Roman" w:hAnsi="Times New Roman" w:cs="Times New Roman"/>
          <w:sz w:val="24"/>
          <w:szCs w:val="24"/>
        </w:rPr>
        <w:t>:</w:t>
      </w:r>
    </w:p>
    <w:p w14:paraId="655D3E6B" w14:textId="77777777" w:rsidR="007315AF" w:rsidRPr="00D84190" w:rsidRDefault="007315AF" w:rsidP="00D84190">
      <w:pPr>
        <w:pStyle w:val="ListParagraph"/>
        <w:numPr>
          <w:ilvl w:val="1"/>
          <w:numId w:val="1"/>
        </w:numPr>
        <w:tabs>
          <w:tab w:val="left" w:pos="1080"/>
          <w:tab w:val="left" w:pos="1530"/>
        </w:tabs>
        <w:spacing w:line="240" w:lineRule="auto"/>
        <w:rPr>
          <w:rFonts w:ascii="Times New Roman" w:hAnsi="Times New Roman" w:cs="Times New Roman"/>
          <w:sz w:val="24"/>
          <w:szCs w:val="24"/>
        </w:rPr>
      </w:pPr>
      <w:r w:rsidRPr="00D84190">
        <w:rPr>
          <w:rFonts w:ascii="Times New Roman" w:hAnsi="Times New Roman" w:cs="Times New Roman"/>
          <w:sz w:val="24"/>
          <w:szCs w:val="24"/>
        </w:rPr>
        <w:t xml:space="preserve">Correctly fill in their name, team name, team number, class placings, and question answers. A mistake in the team number column will result in disqualification. </w:t>
      </w:r>
    </w:p>
    <w:p w14:paraId="45306A49" w14:textId="77777777" w:rsidR="007315AF" w:rsidRPr="00D84190" w:rsidRDefault="007315AF" w:rsidP="00D84190">
      <w:pPr>
        <w:pStyle w:val="ListParagraph"/>
        <w:numPr>
          <w:ilvl w:val="1"/>
          <w:numId w:val="1"/>
        </w:numPr>
        <w:tabs>
          <w:tab w:val="left" w:pos="1080"/>
        </w:tabs>
        <w:spacing w:line="240" w:lineRule="auto"/>
        <w:rPr>
          <w:rFonts w:ascii="Times New Roman" w:hAnsi="Times New Roman" w:cs="Times New Roman"/>
          <w:sz w:val="24"/>
          <w:szCs w:val="24"/>
        </w:rPr>
      </w:pPr>
      <w:r w:rsidRPr="00D84190">
        <w:rPr>
          <w:rFonts w:ascii="Times New Roman" w:hAnsi="Times New Roman" w:cs="Times New Roman"/>
          <w:sz w:val="24"/>
          <w:szCs w:val="24"/>
        </w:rPr>
        <w:t xml:space="preserve">Use #2 pencils. </w:t>
      </w:r>
    </w:p>
    <w:p w14:paraId="6D6A3D12" w14:textId="77777777" w:rsidR="007315AF" w:rsidRPr="00D84190" w:rsidRDefault="007315AF" w:rsidP="00D84190">
      <w:pPr>
        <w:pStyle w:val="ListParagraph"/>
        <w:numPr>
          <w:ilvl w:val="1"/>
          <w:numId w:val="1"/>
        </w:numPr>
        <w:tabs>
          <w:tab w:val="left" w:pos="1080"/>
          <w:tab w:val="left" w:pos="1260"/>
          <w:tab w:val="left" w:pos="1710"/>
        </w:tabs>
        <w:spacing w:line="240" w:lineRule="auto"/>
        <w:rPr>
          <w:rFonts w:ascii="Times New Roman" w:hAnsi="Times New Roman" w:cs="Times New Roman"/>
          <w:b/>
          <w:bCs/>
          <w:sz w:val="24"/>
          <w:szCs w:val="24"/>
        </w:rPr>
      </w:pPr>
      <w:r w:rsidRPr="00D84190">
        <w:rPr>
          <w:rFonts w:ascii="Times New Roman" w:hAnsi="Times New Roman" w:cs="Times New Roman"/>
          <w:b/>
          <w:bCs/>
          <w:sz w:val="24"/>
          <w:szCs w:val="24"/>
        </w:rPr>
        <w:t>There will be no cheating allowed</w:t>
      </w:r>
      <w:r w:rsidRPr="00D84190">
        <w:rPr>
          <w:rFonts w:ascii="Times New Roman" w:hAnsi="Times New Roman" w:cs="Times New Roman"/>
          <w:sz w:val="24"/>
          <w:szCs w:val="24"/>
        </w:rPr>
        <w:t>. Anyone caught cheating will be removed from the contest immediately and disqualified</w:t>
      </w:r>
      <w:r w:rsidRPr="00D84190">
        <w:rPr>
          <w:rFonts w:ascii="Times New Roman" w:hAnsi="Times New Roman" w:cs="Times New Roman"/>
          <w:b/>
          <w:bCs/>
          <w:sz w:val="24"/>
          <w:szCs w:val="24"/>
        </w:rPr>
        <w:t xml:space="preserve">. No cell phones or electronic devices will be allowed in the contest. </w:t>
      </w:r>
    </w:p>
    <w:p w14:paraId="1FB5D17A" w14:textId="77777777" w:rsidR="007315AF" w:rsidRPr="00D84190" w:rsidRDefault="007315AF" w:rsidP="00D84190">
      <w:pPr>
        <w:pStyle w:val="ListParagraph"/>
        <w:numPr>
          <w:ilvl w:val="1"/>
          <w:numId w:val="1"/>
        </w:numPr>
        <w:tabs>
          <w:tab w:val="left" w:pos="1080"/>
          <w:tab w:val="left" w:pos="1260"/>
          <w:tab w:val="left" w:pos="1710"/>
        </w:tabs>
        <w:spacing w:line="240" w:lineRule="auto"/>
        <w:rPr>
          <w:rFonts w:ascii="Times New Roman" w:hAnsi="Times New Roman" w:cs="Times New Roman"/>
          <w:sz w:val="24"/>
          <w:szCs w:val="24"/>
        </w:rPr>
      </w:pPr>
      <w:r w:rsidRPr="00D84190">
        <w:rPr>
          <w:rFonts w:ascii="Times New Roman" w:hAnsi="Times New Roman" w:cs="Times New Roman"/>
          <w:sz w:val="24"/>
          <w:szCs w:val="24"/>
        </w:rPr>
        <w:t xml:space="preserve">All ovals must be colored in completely and must be dark. </w:t>
      </w:r>
    </w:p>
    <w:p w14:paraId="1D320B91" w14:textId="77777777" w:rsidR="007315AF" w:rsidRPr="00D84190" w:rsidRDefault="007315AF" w:rsidP="00D84190">
      <w:pPr>
        <w:pStyle w:val="ListParagraph"/>
        <w:numPr>
          <w:ilvl w:val="1"/>
          <w:numId w:val="1"/>
        </w:numPr>
        <w:tabs>
          <w:tab w:val="left" w:pos="1080"/>
        </w:tabs>
        <w:spacing w:line="240" w:lineRule="auto"/>
        <w:rPr>
          <w:rFonts w:ascii="Times New Roman" w:hAnsi="Times New Roman" w:cs="Times New Roman"/>
          <w:sz w:val="24"/>
          <w:szCs w:val="24"/>
        </w:rPr>
      </w:pPr>
      <w:r w:rsidRPr="00D84190">
        <w:rPr>
          <w:rFonts w:ascii="Times New Roman" w:hAnsi="Times New Roman" w:cs="Times New Roman"/>
          <w:sz w:val="24"/>
          <w:szCs w:val="24"/>
        </w:rPr>
        <w:t xml:space="preserve">Any stray marks or mistakes must be erased completely. </w:t>
      </w:r>
    </w:p>
    <w:p w14:paraId="23F26FC7" w14:textId="77777777" w:rsidR="007315AF" w:rsidRPr="00D84190" w:rsidRDefault="007315AF" w:rsidP="00D84190">
      <w:pPr>
        <w:pStyle w:val="ListParagraph"/>
        <w:numPr>
          <w:ilvl w:val="1"/>
          <w:numId w:val="1"/>
        </w:numPr>
        <w:tabs>
          <w:tab w:val="left" w:pos="1080"/>
        </w:tabs>
        <w:spacing w:line="240" w:lineRule="auto"/>
        <w:rPr>
          <w:rFonts w:ascii="Times New Roman" w:hAnsi="Times New Roman" w:cs="Times New Roman"/>
          <w:sz w:val="24"/>
          <w:szCs w:val="24"/>
        </w:rPr>
      </w:pPr>
      <w:r w:rsidRPr="00D84190">
        <w:rPr>
          <w:rFonts w:ascii="Times New Roman" w:hAnsi="Times New Roman" w:cs="Times New Roman"/>
          <w:sz w:val="24"/>
          <w:szCs w:val="24"/>
        </w:rPr>
        <w:t xml:space="preserve">DO NOT fold or bend the scan sheet in any way which may prevent the scan sheet from being read by the scanner. Any scan sheet which jams the scanner will result in disqualification. </w:t>
      </w:r>
    </w:p>
    <w:p w14:paraId="26B6DE51" w14:textId="30ED61E0" w:rsidR="007315AF" w:rsidRPr="00D84190" w:rsidRDefault="007315AF" w:rsidP="00D84190">
      <w:pPr>
        <w:pStyle w:val="ListParagraph"/>
        <w:numPr>
          <w:ilvl w:val="1"/>
          <w:numId w:val="1"/>
        </w:numPr>
        <w:tabs>
          <w:tab w:val="left" w:pos="1080"/>
          <w:tab w:val="left" w:pos="1260"/>
        </w:tabs>
        <w:spacing w:line="240" w:lineRule="auto"/>
        <w:rPr>
          <w:rFonts w:ascii="Times New Roman" w:hAnsi="Times New Roman" w:cs="Times New Roman"/>
          <w:sz w:val="24"/>
          <w:szCs w:val="24"/>
        </w:rPr>
      </w:pPr>
      <w:r w:rsidRPr="00D84190">
        <w:rPr>
          <w:rFonts w:ascii="Times New Roman" w:hAnsi="Times New Roman" w:cs="Times New Roman"/>
          <w:sz w:val="24"/>
          <w:szCs w:val="24"/>
        </w:rPr>
        <w:t xml:space="preserve">Any scan sheets that are incomplete, incorrectly filled out, etc. for any reason will be scored a zero (0). </w:t>
      </w:r>
    </w:p>
    <w:p w14:paraId="6861D55F" w14:textId="2F799DCA" w:rsidR="00FA018C" w:rsidRPr="00D84190" w:rsidRDefault="008110AC" w:rsidP="00E43142">
      <w:pPr>
        <w:pStyle w:val="ListParagraph"/>
        <w:numPr>
          <w:ilvl w:val="1"/>
          <w:numId w:val="1"/>
        </w:numPr>
        <w:tabs>
          <w:tab w:val="left" w:pos="1080"/>
          <w:tab w:val="left" w:pos="1260"/>
        </w:tabs>
        <w:spacing w:line="240" w:lineRule="auto"/>
        <w:rPr>
          <w:rFonts w:ascii="Times New Roman" w:hAnsi="Times New Roman" w:cs="Times New Roman"/>
          <w:sz w:val="24"/>
          <w:szCs w:val="24"/>
        </w:rPr>
      </w:pPr>
      <w:r w:rsidRPr="00D84190">
        <w:rPr>
          <w:rFonts w:ascii="Times New Roman" w:hAnsi="Times New Roman" w:cs="Times New Roman"/>
          <w:sz w:val="24"/>
          <w:szCs w:val="24"/>
        </w:rPr>
        <w:t>All scores tabulated by the computer are final; no changes will be made.</w:t>
      </w:r>
    </w:p>
    <w:p w14:paraId="451435B2" w14:textId="4FE03BC5" w:rsidR="00FA018C" w:rsidRPr="00D84190" w:rsidRDefault="007315AF" w:rsidP="00D84190">
      <w:pPr>
        <w:pStyle w:val="ListParagraph"/>
        <w:numPr>
          <w:ilvl w:val="0"/>
          <w:numId w:val="1"/>
        </w:numPr>
        <w:tabs>
          <w:tab w:val="left" w:pos="1080"/>
          <w:tab w:val="left" w:pos="1260"/>
        </w:tabs>
        <w:spacing w:line="240" w:lineRule="auto"/>
        <w:rPr>
          <w:rFonts w:ascii="Times New Roman" w:hAnsi="Times New Roman" w:cs="Times New Roman"/>
          <w:sz w:val="24"/>
          <w:szCs w:val="24"/>
        </w:rPr>
      </w:pPr>
      <w:r w:rsidRPr="00D84190">
        <w:rPr>
          <w:rFonts w:ascii="Times New Roman" w:hAnsi="Times New Roman" w:cs="Times New Roman"/>
          <w:sz w:val="24"/>
          <w:szCs w:val="24"/>
        </w:rPr>
        <w:t>The decision of the contest officials is final.</w:t>
      </w:r>
      <w:r w:rsidR="008110AC" w:rsidRPr="00D84190">
        <w:rPr>
          <w:rFonts w:ascii="Times New Roman" w:hAnsi="Times New Roman" w:cs="Times New Roman"/>
          <w:sz w:val="24"/>
          <w:szCs w:val="24"/>
        </w:rPr>
        <w:t xml:space="preserve"> </w:t>
      </w:r>
    </w:p>
    <w:p w14:paraId="3D956531" w14:textId="726A4D4D" w:rsidR="008110AC" w:rsidRPr="00D84190" w:rsidRDefault="005924AF" w:rsidP="00D84190">
      <w:pPr>
        <w:pStyle w:val="ListParagraph"/>
        <w:numPr>
          <w:ilvl w:val="0"/>
          <w:numId w:val="1"/>
        </w:numPr>
        <w:spacing w:line="240" w:lineRule="auto"/>
        <w:rPr>
          <w:rFonts w:ascii="Times New Roman" w:hAnsi="Times New Roman" w:cs="Times New Roman"/>
          <w:sz w:val="24"/>
          <w:szCs w:val="24"/>
        </w:rPr>
      </w:pPr>
      <w:r w:rsidRPr="00D84190">
        <w:rPr>
          <w:rFonts w:ascii="Times New Roman" w:hAnsi="Times New Roman" w:cs="Times New Roman"/>
          <w:sz w:val="24"/>
          <w:szCs w:val="24"/>
        </w:rPr>
        <w:t>Completed COVID-19</w:t>
      </w:r>
      <w:r w:rsidR="00546091">
        <w:rPr>
          <w:rFonts w:ascii="Times New Roman" w:hAnsi="Times New Roman" w:cs="Times New Roman"/>
          <w:sz w:val="24"/>
          <w:szCs w:val="24"/>
        </w:rPr>
        <w:t xml:space="preserve"> Health Screening</w:t>
      </w:r>
      <w:r w:rsidRPr="00D84190">
        <w:rPr>
          <w:rFonts w:ascii="Times New Roman" w:hAnsi="Times New Roman" w:cs="Times New Roman"/>
          <w:sz w:val="24"/>
          <w:szCs w:val="24"/>
        </w:rPr>
        <w:t xml:space="preserve"> Forms must be turned in to receive registration packets. </w:t>
      </w:r>
    </w:p>
    <w:p w14:paraId="6B0B5033" w14:textId="181D8EA6" w:rsidR="008110AC" w:rsidRPr="00D84190" w:rsidRDefault="008110AC" w:rsidP="008110AC">
      <w:pPr>
        <w:rPr>
          <w:rFonts w:ascii="Times New Roman" w:hAnsi="Times New Roman" w:cs="Times New Roman"/>
          <w:b/>
          <w:bCs/>
          <w:sz w:val="24"/>
          <w:szCs w:val="24"/>
        </w:rPr>
      </w:pPr>
    </w:p>
    <w:p w14:paraId="5D1A8B05" w14:textId="44FDB50D" w:rsidR="008110AC" w:rsidRPr="00D84190" w:rsidRDefault="008110AC" w:rsidP="008110AC">
      <w:pPr>
        <w:spacing w:after="0"/>
        <w:ind w:left="360"/>
        <w:rPr>
          <w:rFonts w:ascii="Times New Roman" w:hAnsi="Times New Roman" w:cs="Times New Roman"/>
          <w:b/>
          <w:bCs/>
          <w:sz w:val="24"/>
          <w:szCs w:val="24"/>
        </w:rPr>
      </w:pPr>
      <w:r w:rsidRPr="00D84190">
        <w:rPr>
          <w:rFonts w:ascii="Times New Roman" w:hAnsi="Times New Roman" w:cs="Times New Roman"/>
          <w:b/>
          <w:bCs/>
          <w:sz w:val="24"/>
          <w:szCs w:val="24"/>
        </w:rPr>
        <w:t>Americans with Disabilities Act</w:t>
      </w:r>
    </w:p>
    <w:p w14:paraId="5AE6BAD7" w14:textId="18FE9834" w:rsidR="008110AC" w:rsidRPr="00D84190" w:rsidRDefault="008110AC" w:rsidP="008110AC">
      <w:pPr>
        <w:spacing w:after="0"/>
        <w:ind w:left="360"/>
        <w:rPr>
          <w:rFonts w:ascii="Times New Roman" w:hAnsi="Times New Roman" w:cs="Times New Roman"/>
          <w:sz w:val="24"/>
          <w:szCs w:val="24"/>
        </w:rPr>
      </w:pPr>
      <w:r w:rsidRPr="00D84190">
        <w:rPr>
          <w:rFonts w:ascii="Times New Roman" w:hAnsi="Times New Roman" w:cs="Times New Roman"/>
          <w:sz w:val="24"/>
          <w:szCs w:val="24"/>
        </w:rPr>
        <w:t xml:space="preserve">Individuals who require an auxiliary service or accommodation </w:t>
      </w:r>
      <w:proofErr w:type="gramStart"/>
      <w:r w:rsidRPr="00D84190">
        <w:rPr>
          <w:rFonts w:ascii="Times New Roman" w:hAnsi="Times New Roman" w:cs="Times New Roman"/>
          <w:sz w:val="24"/>
          <w:szCs w:val="24"/>
        </w:rPr>
        <w:t>in order to</w:t>
      </w:r>
      <w:proofErr w:type="gramEnd"/>
      <w:r w:rsidRPr="00D84190">
        <w:rPr>
          <w:rFonts w:ascii="Times New Roman" w:hAnsi="Times New Roman" w:cs="Times New Roman"/>
          <w:sz w:val="24"/>
          <w:szCs w:val="24"/>
        </w:rPr>
        <w:t xml:space="preserve"> participate need to contact the District 11 Office at 361-265-9203 no later than November 25, 2020, in order for proper arrangements to be made.</w:t>
      </w:r>
    </w:p>
    <w:p w14:paraId="40F6334C" w14:textId="77777777" w:rsidR="008110AC" w:rsidRPr="00D84190" w:rsidRDefault="008110AC" w:rsidP="008110AC">
      <w:pPr>
        <w:rPr>
          <w:rFonts w:ascii="Times New Roman" w:hAnsi="Times New Roman" w:cs="Times New Roman"/>
          <w:sz w:val="24"/>
          <w:szCs w:val="24"/>
        </w:rPr>
      </w:pPr>
    </w:p>
    <w:p w14:paraId="536488DD" w14:textId="18052938" w:rsidR="0006402B" w:rsidRPr="0061688A" w:rsidRDefault="0006402B" w:rsidP="0006402B">
      <w:pPr>
        <w:tabs>
          <w:tab w:val="left" w:pos="1080"/>
          <w:tab w:val="left" w:pos="1260"/>
        </w:tabs>
        <w:rPr>
          <w:rFonts w:cstheme="minorHAnsi"/>
        </w:rPr>
      </w:pPr>
    </w:p>
    <w:sectPr w:rsidR="0006402B" w:rsidRPr="0061688A" w:rsidSect="00D84190">
      <w:headerReference w:type="default" r:id="rId9"/>
      <w:footerReference w:type="default" r:id="rId10"/>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8EC91" w14:textId="77777777" w:rsidR="0020466F" w:rsidRDefault="0020466F" w:rsidP="006050B9">
      <w:pPr>
        <w:spacing w:after="0" w:line="240" w:lineRule="auto"/>
      </w:pPr>
      <w:r>
        <w:separator/>
      </w:r>
    </w:p>
  </w:endnote>
  <w:endnote w:type="continuationSeparator" w:id="0">
    <w:p w14:paraId="610AF323" w14:textId="77777777" w:rsidR="0020466F" w:rsidRDefault="0020466F" w:rsidP="006050B9">
      <w:pPr>
        <w:spacing w:after="0" w:line="240" w:lineRule="auto"/>
      </w:pPr>
      <w:r>
        <w:continuationSeparator/>
      </w:r>
    </w:p>
  </w:endnote>
  <w:endnote w:type="continuationNotice" w:id="1">
    <w:p w14:paraId="36F95D17" w14:textId="77777777" w:rsidR="0020466F" w:rsidRDefault="00204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F832" w14:textId="66D1016F" w:rsidR="00AD680E" w:rsidRDefault="00AD680E" w:rsidP="00AD680E">
    <w:pPr>
      <w:pStyle w:val="5ryuea"/>
      <w:jc w:val="center"/>
    </w:pPr>
    <w:r w:rsidRPr="00AD680E">
      <w:rPr>
        <w:rStyle w:val="ssgja"/>
        <w:color w:val="000000"/>
        <w:sz w:val="12"/>
        <w:szCs w:val="12"/>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 Individuals with disabilities who require an auxiliary aid, service or accommodation in order to participate in any Extension activity, are encouraged to contact the County Extension Office for assistance 5 days prior to the activity</w:t>
    </w:r>
    <w:r>
      <w:rPr>
        <w:rStyle w:val="ssgja"/>
        <w:color w:val="00000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498BB" w14:textId="77777777" w:rsidR="0020466F" w:rsidRDefault="0020466F" w:rsidP="006050B9">
      <w:pPr>
        <w:spacing w:after="0" w:line="240" w:lineRule="auto"/>
      </w:pPr>
      <w:r>
        <w:separator/>
      </w:r>
    </w:p>
  </w:footnote>
  <w:footnote w:type="continuationSeparator" w:id="0">
    <w:p w14:paraId="55AC730A" w14:textId="77777777" w:rsidR="0020466F" w:rsidRDefault="0020466F" w:rsidP="006050B9">
      <w:pPr>
        <w:spacing w:after="0" w:line="240" w:lineRule="auto"/>
      </w:pPr>
      <w:r>
        <w:continuationSeparator/>
      </w:r>
    </w:p>
  </w:footnote>
  <w:footnote w:type="continuationNotice" w:id="1">
    <w:p w14:paraId="74FABB0E" w14:textId="77777777" w:rsidR="0020466F" w:rsidRDefault="002046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6D15" w14:textId="4F1D96FC" w:rsidR="006050B9" w:rsidRDefault="00DB5CCB">
    <w:pPr>
      <w:pStyle w:val="Header"/>
    </w:pPr>
    <w:r>
      <w:rPr>
        <w:noProof/>
      </w:rPr>
      <w:drawing>
        <wp:anchor distT="0" distB="0" distL="114300" distR="114300" simplePos="0" relativeHeight="251658242" behindDoc="0" locked="0" layoutInCell="1" allowOverlap="1" wp14:anchorId="47643E40" wp14:editId="62E4F83B">
          <wp:simplePos x="0" y="0"/>
          <wp:positionH relativeFrom="column">
            <wp:posOffset>2207098</wp:posOffset>
          </wp:positionH>
          <wp:positionV relativeFrom="paragraph">
            <wp:posOffset>-316230</wp:posOffset>
          </wp:positionV>
          <wp:extent cx="1200150" cy="5568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8001CC4" wp14:editId="341BEE6F">
          <wp:simplePos x="0" y="0"/>
          <wp:positionH relativeFrom="column">
            <wp:posOffset>-719293</wp:posOffset>
          </wp:positionH>
          <wp:positionV relativeFrom="paragraph">
            <wp:posOffset>-421005</wp:posOffset>
          </wp:positionV>
          <wp:extent cx="609600" cy="635000"/>
          <wp:effectExtent l="0" t="0" r="0" b="0"/>
          <wp:wrapThrough wrapText="bothSides">
            <wp:wrapPolygon edited="0">
              <wp:start x="3375" y="0"/>
              <wp:lineTo x="0" y="3888"/>
              <wp:lineTo x="0" y="19440"/>
              <wp:lineTo x="9450" y="20736"/>
              <wp:lineTo x="18900" y="20736"/>
              <wp:lineTo x="20925" y="15552"/>
              <wp:lineTo x="20925" y="3888"/>
              <wp:lineTo x="17550" y="0"/>
              <wp:lineTo x="337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190">
      <w:rPr>
        <w:noProof/>
      </w:rPr>
      <w:drawing>
        <wp:anchor distT="0" distB="0" distL="114300" distR="114300" simplePos="0" relativeHeight="251658241" behindDoc="0" locked="0" layoutInCell="1" allowOverlap="1" wp14:anchorId="5DC07842" wp14:editId="6BEB7665">
          <wp:simplePos x="0" y="0"/>
          <wp:positionH relativeFrom="column">
            <wp:posOffset>6067425</wp:posOffset>
          </wp:positionH>
          <wp:positionV relativeFrom="paragraph">
            <wp:posOffset>-440055</wp:posOffset>
          </wp:positionV>
          <wp:extent cx="546735" cy="695325"/>
          <wp:effectExtent l="0" t="0" r="5715" b="9525"/>
          <wp:wrapThrough wrapText="bothSides">
            <wp:wrapPolygon edited="0">
              <wp:start x="1505" y="0"/>
              <wp:lineTo x="0" y="592"/>
              <wp:lineTo x="0" y="16570"/>
              <wp:lineTo x="753" y="18937"/>
              <wp:lineTo x="4516" y="21304"/>
              <wp:lineTo x="5268" y="21304"/>
              <wp:lineTo x="15805" y="21304"/>
              <wp:lineTo x="16557" y="21304"/>
              <wp:lineTo x="20321" y="18937"/>
              <wp:lineTo x="21073" y="16570"/>
              <wp:lineTo x="21073" y="592"/>
              <wp:lineTo x="19568" y="0"/>
              <wp:lineTo x="150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77DD"/>
    <w:multiLevelType w:val="hybridMultilevel"/>
    <w:tmpl w:val="9B848B92"/>
    <w:lvl w:ilvl="0" w:tplc="4D5AEB48">
      <w:start w:val="1"/>
      <w:numFmt w:val="decimal"/>
      <w:lvlText w:val="%1."/>
      <w:lvlJc w:val="left"/>
      <w:pPr>
        <w:ind w:left="720" w:hanging="360"/>
      </w:pPr>
      <w:rPr>
        <w:rFonts w:hint="default"/>
        <w:b w:val="0"/>
        <w:sz w:val="24"/>
        <w:u w:val="none"/>
      </w:rPr>
    </w:lvl>
    <w:lvl w:ilvl="1" w:tplc="C8EC966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94427"/>
    <w:multiLevelType w:val="hybridMultilevel"/>
    <w:tmpl w:val="A358D196"/>
    <w:lvl w:ilvl="0" w:tplc="04090017">
      <w:start w:val="1"/>
      <w:numFmt w:val="lowerLetter"/>
      <w:lvlText w:val="%1)"/>
      <w:lvlJc w:val="left"/>
      <w:pPr>
        <w:ind w:left="1440" w:hanging="360"/>
      </w:pPr>
    </w:lvl>
    <w:lvl w:ilvl="1" w:tplc="C8EC966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BA177A"/>
    <w:multiLevelType w:val="hybridMultilevel"/>
    <w:tmpl w:val="C41037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7C0E93"/>
    <w:multiLevelType w:val="hybridMultilevel"/>
    <w:tmpl w:val="975AF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B9"/>
    <w:rsid w:val="000356A9"/>
    <w:rsid w:val="0006402B"/>
    <w:rsid w:val="00096B51"/>
    <w:rsid w:val="00146EAC"/>
    <w:rsid w:val="001A6B2B"/>
    <w:rsid w:val="001B3310"/>
    <w:rsid w:val="0020466F"/>
    <w:rsid w:val="002949B7"/>
    <w:rsid w:val="0035448C"/>
    <w:rsid w:val="00480298"/>
    <w:rsid w:val="004B26B9"/>
    <w:rsid w:val="00546091"/>
    <w:rsid w:val="005924AF"/>
    <w:rsid w:val="006050B9"/>
    <w:rsid w:val="0061688A"/>
    <w:rsid w:val="00657B4D"/>
    <w:rsid w:val="007315AF"/>
    <w:rsid w:val="007467FF"/>
    <w:rsid w:val="008110AC"/>
    <w:rsid w:val="00912DF3"/>
    <w:rsid w:val="00940659"/>
    <w:rsid w:val="00A5279B"/>
    <w:rsid w:val="00A722DC"/>
    <w:rsid w:val="00A95113"/>
    <w:rsid w:val="00AD680E"/>
    <w:rsid w:val="00B63398"/>
    <w:rsid w:val="00C01014"/>
    <w:rsid w:val="00CA5B44"/>
    <w:rsid w:val="00CC7C47"/>
    <w:rsid w:val="00D61B60"/>
    <w:rsid w:val="00D6213A"/>
    <w:rsid w:val="00D84190"/>
    <w:rsid w:val="00DB5CCB"/>
    <w:rsid w:val="00DD4C59"/>
    <w:rsid w:val="00F36A37"/>
    <w:rsid w:val="00F825A8"/>
    <w:rsid w:val="00FA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2106"/>
  <w15:chartTrackingRefBased/>
  <w15:docId w15:val="{1557BF33-1277-4DEC-AFE5-1487EEF9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B9"/>
  </w:style>
  <w:style w:type="paragraph" w:styleId="Footer">
    <w:name w:val="footer"/>
    <w:basedOn w:val="Normal"/>
    <w:link w:val="FooterChar"/>
    <w:uiPriority w:val="99"/>
    <w:unhideWhenUsed/>
    <w:rsid w:val="0060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B9"/>
  </w:style>
  <w:style w:type="table" w:styleId="TableGrid">
    <w:name w:val="Table Grid"/>
    <w:basedOn w:val="TableNormal"/>
    <w:uiPriority w:val="39"/>
    <w:rsid w:val="0060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B44"/>
    <w:pPr>
      <w:ind w:left="720"/>
      <w:contextualSpacing/>
    </w:pPr>
  </w:style>
  <w:style w:type="character" w:styleId="Hyperlink">
    <w:name w:val="Hyperlink"/>
    <w:basedOn w:val="DefaultParagraphFont"/>
    <w:uiPriority w:val="99"/>
    <w:unhideWhenUsed/>
    <w:rsid w:val="00C01014"/>
    <w:rPr>
      <w:color w:val="0563C1" w:themeColor="hyperlink"/>
      <w:u w:val="single"/>
    </w:rPr>
  </w:style>
  <w:style w:type="character" w:styleId="UnresolvedMention">
    <w:name w:val="Unresolved Mention"/>
    <w:basedOn w:val="DefaultParagraphFont"/>
    <w:uiPriority w:val="99"/>
    <w:semiHidden/>
    <w:unhideWhenUsed/>
    <w:rsid w:val="00C01014"/>
    <w:rPr>
      <w:color w:val="605E5C"/>
      <w:shd w:val="clear" w:color="auto" w:fill="E1DFDD"/>
    </w:rPr>
  </w:style>
  <w:style w:type="paragraph" w:customStyle="1" w:styleId="5ryuea">
    <w:name w:val="_5ryuea"/>
    <w:basedOn w:val="Normal"/>
    <w:rsid w:val="00AD6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gja">
    <w:name w:val="ss_gja"/>
    <w:basedOn w:val="DefaultParagraphFont"/>
    <w:rsid w:val="00AD680E"/>
  </w:style>
  <w:style w:type="character" w:styleId="FollowedHyperlink">
    <w:name w:val="FollowedHyperlink"/>
    <w:basedOn w:val="DefaultParagraphFont"/>
    <w:uiPriority w:val="99"/>
    <w:semiHidden/>
    <w:unhideWhenUsed/>
    <w:rsid w:val="00DD4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14-h.tamu.edu/events-and-contests/coastal-bend-classic-livestock-judging/" TargetMode="External"/><Relationship Id="rId3" Type="http://schemas.openxmlformats.org/officeDocument/2006/relationships/settings" Target="settings.xml"/><Relationship Id="rId7" Type="http://schemas.openxmlformats.org/officeDocument/2006/relationships/hyperlink" Target="https://d114-h.tamu.edu/events-and-contests/coastal-bend-classic-livestock-judg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 Reyna</dc:creator>
  <cp:keywords/>
  <dc:description/>
  <cp:lastModifiedBy>Meredith Carter</cp:lastModifiedBy>
  <cp:revision>13</cp:revision>
  <dcterms:created xsi:type="dcterms:W3CDTF">2020-10-16T20:01:00Z</dcterms:created>
  <dcterms:modified xsi:type="dcterms:W3CDTF">2020-10-23T18:40:00Z</dcterms:modified>
</cp:coreProperties>
</file>